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BAF4" w14:textId="097134AF" w:rsidR="00222E5F" w:rsidRPr="005F7D86" w:rsidRDefault="005F7D86" w:rsidP="005F7D86">
      <w:r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>
        <w:rPr>
          <w:rFonts w:ascii="PT Astra Serif" w:hAnsi="PT Astra Serif"/>
          <w:b/>
          <w:sz w:val="28"/>
          <w:szCs w:val="28"/>
        </w:rPr>
        <w:t>Собрания депутатов муниципального образования рабочий поселок Куркино,</w:t>
      </w:r>
      <w:r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sectPr w:rsidR="00222E5F" w:rsidRPr="005F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166"/>
    <w:rsid w:val="00222E5F"/>
    <w:rsid w:val="002A778F"/>
    <w:rsid w:val="005F7D86"/>
    <w:rsid w:val="00714835"/>
    <w:rsid w:val="00770166"/>
    <w:rsid w:val="00CD40DC"/>
    <w:rsid w:val="00D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D624"/>
  <w15:docId w15:val="{961588F6-5C6F-458D-87CB-4CA84233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 It</cp:lastModifiedBy>
  <cp:revision>4</cp:revision>
  <dcterms:created xsi:type="dcterms:W3CDTF">2023-05-26T06:15:00Z</dcterms:created>
  <dcterms:modified xsi:type="dcterms:W3CDTF">2025-05-30T06:57:00Z</dcterms:modified>
</cp:coreProperties>
</file>