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0F" w:rsidRDefault="00BF06CA">
      <w:pPr>
        <w:pStyle w:val="a3"/>
        <w:ind w:left="41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187" cy="742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8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0F" w:rsidRDefault="00BF06CA">
      <w:pPr>
        <w:pStyle w:val="a4"/>
        <w:spacing w:line="249" w:lineRule="auto"/>
        <w:rPr>
          <w:sz w:val="33"/>
        </w:rPr>
      </w:pPr>
      <w:r>
        <w:rPr>
          <w:spacing w:val="-2"/>
        </w:rPr>
        <w:t xml:space="preserve">АДМИНИСТРАЦИЯ </w:t>
      </w:r>
      <w:r>
        <w:t>МУНИЦИПАЛЬНОГО</w:t>
      </w:r>
      <w:r>
        <w:rPr>
          <w:spacing w:val="-22"/>
        </w:rPr>
        <w:t xml:space="preserve"> </w:t>
      </w:r>
      <w:r>
        <w:t xml:space="preserve">ОБРАЗОВАНИЯ КУРКИНСКИЙ РАЙОН </w:t>
      </w:r>
      <w:r>
        <w:rPr>
          <w:spacing w:val="-2"/>
          <w:sz w:val="33"/>
        </w:rPr>
        <w:t>ПОСТАНОВЛЕНИЕ</w:t>
      </w:r>
    </w:p>
    <w:p w:rsidR="00DB520F" w:rsidRDefault="00BF06CA">
      <w:pPr>
        <w:pStyle w:val="a3"/>
        <w:tabs>
          <w:tab w:val="left" w:pos="2858"/>
          <w:tab w:val="left" w:pos="6629"/>
          <w:tab w:val="left" w:pos="7452"/>
        </w:tabs>
        <w:spacing w:before="358"/>
        <w:ind w:left="784"/>
      </w:pPr>
      <w:r>
        <w:t xml:space="preserve">От </w:t>
      </w:r>
      <w:r w:rsidR="00484420">
        <w:t>07.04.2025</w:t>
      </w:r>
      <w:r>
        <w:rPr>
          <w:spacing w:val="-2"/>
        </w:rPr>
        <w:t xml:space="preserve"> </w:t>
      </w:r>
      <w:r>
        <w:rPr>
          <w:spacing w:val="-5"/>
        </w:rPr>
        <w:t>г.</w:t>
      </w:r>
      <w:r w:rsidR="00484420">
        <w:rPr>
          <w:spacing w:val="-5"/>
        </w:rPr>
        <w:t xml:space="preserve">                  </w:t>
      </w:r>
      <w:r>
        <w:tab/>
        <w:t xml:space="preserve">№ </w:t>
      </w:r>
      <w:r w:rsidR="00484420">
        <w:t>208</w:t>
      </w:r>
      <w:bookmarkStart w:id="0" w:name="_GoBack"/>
      <w:bookmarkEnd w:id="0"/>
    </w:p>
    <w:p w:rsidR="00DB520F" w:rsidRDefault="00DB520F">
      <w:pPr>
        <w:pStyle w:val="a3"/>
      </w:pPr>
    </w:p>
    <w:p w:rsidR="00DB520F" w:rsidRDefault="00871E66" w:rsidP="00871E66">
      <w:pPr>
        <w:ind w:left="432" w:right="57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F06CA">
        <w:rPr>
          <w:b/>
          <w:sz w:val="28"/>
        </w:rPr>
        <w:t>«О</w:t>
      </w:r>
      <w:r w:rsidR="00BF06CA">
        <w:rPr>
          <w:b/>
          <w:spacing w:val="-6"/>
          <w:sz w:val="28"/>
        </w:rPr>
        <w:t xml:space="preserve"> </w:t>
      </w:r>
      <w:r w:rsidR="00BF06CA">
        <w:rPr>
          <w:b/>
          <w:sz w:val="28"/>
        </w:rPr>
        <w:t>создании</w:t>
      </w:r>
      <w:r w:rsidR="00BF06CA">
        <w:rPr>
          <w:b/>
          <w:spacing w:val="-6"/>
          <w:sz w:val="28"/>
        </w:rPr>
        <w:t xml:space="preserve"> </w:t>
      </w:r>
      <w:r w:rsidR="00BF06CA">
        <w:rPr>
          <w:b/>
          <w:sz w:val="28"/>
        </w:rPr>
        <w:t>комиссии</w:t>
      </w:r>
      <w:r w:rsidR="00BF06CA">
        <w:rPr>
          <w:b/>
          <w:spacing w:val="-6"/>
          <w:sz w:val="28"/>
        </w:rPr>
        <w:t xml:space="preserve"> </w:t>
      </w:r>
      <w:r w:rsidR="00BF06CA">
        <w:rPr>
          <w:b/>
          <w:sz w:val="28"/>
        </w:rPr>
        <w:t>по</w:t>
      </w:r>
      <w:r w:rsidR="00BF06CA">
        <w:rPr>
          <w:b/>
          <w:spacing w:val="-6"/>
          <w:sz w:val="28"/>
        </w:rPr>
        <w:t xml:space="preserve"> </w:t>
      </w:r>
      <w:r w:rsidR="00BF06CA">
        <w:rPr>
          <w:b/>
          <w:sz w:val="28"/>
        </w:rPr>
        <w:t>проверке</w:t>
      </w:r>
      <w:r w:rsidR="00BF06CA">
        <w:rPr>
          <w:b/>
          <w:spacing w:val="-6"/>
          <w:sz w:val="28"/>
        </w:rPr>
        <w:t xml:space="preserve"> </w:t>
      </w:r>
      <w:r w:rsidR="00BF06CA">
        <w:rPr>
          <w:b/>
          <w:sz w:val="28"/>
        </w:rPr>
        <w:t>готовности</w:t>
      </w:r>
      <w:r w:rsidR="00BF06CA">
        <w:rPr>
          <w:b/>
          <w:spacing w:val="-6"/>
          <w:sz w:val="28"/>
        </w:rPr>
        <w:t xml:space="preserve"> </w:t>
      </w:r>
      <w:r w:rsidR="00BF06CA">
        <w:rPr>
          <w:b/>
          <w:sz w:val="28"/>
        </w:rPr>
        <w:t xml:space="preserve">теплоснабжающих, </w:t>
      </w:r>
      <w:proofErr w:type="spellStart"/>
      <w:r w:rsidR="00BF06CA">
        <w:rPr>
          <w:b/>
          <w:sz w:val="28"/>
        </w:rPr>
        <w:t>теплосетевых</w:t>
      </w:r>
      <w:proofErr w:type="spellEnd"/>
      <w:r w:rsidR="00BF06CA">
        <w:rPr>
          <w:b/>
          <w:sz w:val="28"/>
        </w:rPr>
        <w:t xml:space="preserve"> организаций и потребителей тепловой энергии</w:t>
      </w:r>
      <w:r>
        <w:rPr>
          <w:b/>
          <w:sz w:val="28"/>
        </w:rPr>
        <w:t xml:space="preserve"> </w:t>
      </w:r>
      <w:r w:rsidR="00BF06CA">
        <w:rPr>
          <w:b/>
          <w:sz w:val="28"/>
        </w:rPr>
        <w:t>к</w:t>
      </w:r>
      <w:r w:rsidR="00BF06CA">
        <w:rPr>
          <w:b/>
          <w:spacing w:val="-4"/>
          <w:sz w:val="28"/>
        </w:rPr>
        <w:t xml:space="preserve"> </w:t>
      </w:r>
      <w:r w:rsidR="00BF06CA">
        <w:rPr>
          <w:b/>
          <w:sz w:val="28"/>
        </w:rPr>
        <w:t>работе</w:t>
      </w:r>
      <w:r w:rsidR="00BF06CA">
        <w:rPr>
          <w:b/>
          <w:spacing w:val="-3"/>
          <w:sz w:val="28"/>
        </w:rPr>
        <w:t xml:space="preserve"> </w:t>
      </w:r>
      <w:r w:rsidR="00BF06CA">
        <w:rPr>
          <w:b/>
          <w:sz w:val="28"/>
        </w:rPr>
        <w:t>в</w:t>
      </w:r>
      <w:r w:rsidR="00BF06CA">
        <w:rPr>
          <w:b/>
          <w:spacing w:val="-4"/>
          <w:sz w:val="28"/>
        </w:rPr>
        <w:t xml:space="preserve"> </w:t>
      </w:r>
      <w:r w:rsidR="00BF06CA">
        <w:rPr>
          <w:b/>
          <w:sz w:val="28"/>
        </w:rPr>
        <w:t>осенне-зимний</w:t>
      </w:r>
      <w:r w:rsidR="00BF06CA">
        <w:rPr>
          <w:b/>
          <w:spacing w:val="-3"/>
          <w:sz w:val="28"/>
        </w:rPr>
        <w:t xml:space="preserve"> </w:t>
      </w:r>
      <w:r w:rsidR="00BF06CA">
        <w:rPr>
          <w:b/>
          <w:sz w:val="28"/>
        </w:rPr>
        <w:t>период</w:t>
      </w:r>
      <w:r w:rsidR="00BF06CA">
        <w:rPr>
          <w:b/>
          <w:spacing w:val="-3"/>
          <w:sz w:val="28"/>
        </w:rPr>
        <w:t xml:space="preserve"> </w:t>
      </w:r>
      <w:r w:rsidR="00BF06CA">
        <w:rPr>
          <w:b/>
          <w:sz w:val="28"/>
        </w:rPr>
        <w:t>202</w:t>
      </w:r>
      <w:r>
        <w:rPr>
          <w:b/>
          <w:sz w:val="28"/>
        </w:rPr>
        <w:t>5</w:t>
      </w:r>
      <w:r w:rsidR="00BF06CA">
        <w:rPr>
          <w:b/>
          <w:sz w:val="28"/>
        </w:rPr>
        <w:t>-202</w:t>
      </w:r>
      <w:r>
        <w:rPr>
          <w:b/>
          <w:sz w:val="28"/>
        </w:rPr>
        <w:t>6</w:t>
      </w:r>
      <w:r w:rsidR="00BF06CA">
        <w:rPr>
          <w:b/>
          <w:spacing w:val="-2"/>
          <w:sz w:val="28"/>
        </w:rPr>
        <w:t xml:space="preserve"> </w:t>
      </w:r>
      <w:proofErr w:type="spellStart"/>
      <w:r w:rsidR="00BF06CA">
        <w:rPr>
          <w:b/>
          <w:spacing w:val="-2"/>
          <w:sz w:val="28"/>
        </w:rPr>
        <w:t>г.г</w:t>
      </w:r>
      <w:proofErr w:type="spellEnd"/>
      <w:r w:rsidR="00BF06CA">
        <w:rPr>
          <w:b/>
          <w:spacing w:val="-2"/>
          <w:sz w:val="28"/>
        </w:rPr>
        <w:t>.»</w:t>
      </w:r>
    </w:p>
    <w:p w:rsidR="00DB520F" w:rsidRDefault="00DB520F">
      <w:pPr>
        <w:pStyle w:val="a3"/>
        <w:spacing w:before="69"/>
        <w:rPr>
          <w:b/>
        </w:rPr>
      </w:pPr>
    </w:p>
    <w:p w:rsidR="00DB520F" w:rsidRDefault="00BF06CA">
      <w:pPr>
        <w:pStyle w:val="a3"/>
        <w:spacing w:before="1"/>
        <w:ind w:left="710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Федеральным</w:t>
      </w:r>
      <w:r>
        <w:rPr>
          <w:spacing w:val="77"/>
          <w:w w:val="150"/>
        </w:rPr>
        <w:t xml:space="preserve"> </w:t>
      </w:r>
      <w:r>
        <w:t>законом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27.07.2010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190-</w:t>
      </w:r>
      <w:r>
        <w:rPr>
          <w:spacing w:val="-5"/>
        </w:rPr>
        <w:t>ФЗ</w:t>
      </w:r>
    </w:p>
    <w:p w:rsidR="00DB520F" w:rsidRDefault="00BF06CA">
      <w:pPr>
        <w:pStyle w:val="a3"/>
        <w:spacing w:before="48" w:line="276" w:lineRule="auto"/>
        <w:ind w:right="140"/>
        <w:jc w:val="both"/>
        <w:rPr>
          <w:b/>
        </w:rPr>
      </w:pPr>
      <w:r>
        <w:t xml:space="preserve">«О теплоснабжении», </w:t>
      </w:r>
      <w:r w:rsidR="00871E66">
        <w:t xml:space="preserve">Приказом </w:t>
      </w:r>
      <w:r w:rsidR="00035730">
        <w:t>М</w:t>
      </w:r>
      <w:r w:rsidR="00871E66">
        <w:t xml:space="preserve">инистерства энергетики Российской Федерации </w:t>
      </w:r>
      <w:r>
        <w:t xml:space="preserve">от </w:t>
      </w:r>
      <w:r w:rsidR="00871E66">
        <w:t>13</w:t>
      </w:r>
      <w:r>
        <w:t>.</w:t>
      </w:r>
      <w:r w:rsidR="00871E66">
        <w:t>11</w:t>
      </w:r>
      <w:r>
        <w:t>.20</w:t>
      </w:r>
      <w:r w:rsidR="00871E66">
        <w:t>2</w:t>
      </w:r>
      <w:r>
        <w:t xml:space="preserve">4 года, на основании Устава </w:t>
      </w:r>
      <w:proofErr w:type="spellStart"/>
      <w:r w:rsidR="00871E66">
        <w:t>Куркинского</w:t>
      </w:r>
      <w:proofErr w:type="spellEnd"/>
      <w:r w:rsidR="00871E66">
        <w:t xml:space="preserve"> </w:t>
      </w:r>
      <w:r>
        <w:t>муниципального</w:t>
      </w:r>
      <w:r w:rsidR="00871E66">
        <w:t xml:space="preserve"> </w:t>
      </w:r>
      <w:r>
        <w:t>район</w:t>
      </w:r>
      <w:r w:rsidR="00871E66">
        <w:t>а Тульской области</w:t>
      </w:r>
      <w:r>
        <w:t xml:space="preserve">, Администрация муниципального образования </w:t>
      </w:r>
      <w:proofErr w:type="spellStart"/>
      <w:r>
        <w:t>Куркинский</w:t>
      </w:r>
      <w:proofErr w:type="spellEnd"/>
      <w:r>
        <w:t xml:space="preserve"> район </w:t>
      </w:r>
      <w:r>
        <w:rPr>
          <w:b/>
        </w:rPr>
        <w:t>ПОСТАНОВЛЯЕТ:</w:t>
      </w:r>
    </w:p>
    <w:p w:rsidR="00DB520F" w:rsidRDefault="00871E66">
      <w:pPr>
        <w:pStyle w:val="a5"/>
        <w:numPr>
          <w:ilvl w:val="0"/>
          <w:numId w:val="1"/>
        </w:numPr>
        <w:tabs>
          <w:tab w:val="left" w:pos="1241"/>
        </w:tabs>
        <w:spacing w:before="280"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Создать </w:t>
      </w:r>
      <w:r w:rsidR="00BF06CA">
        <w:rPr>
          <w:sz w:val="28"/>
        </w:rPr>
        <w:t xml:space="preserve">комиссию по проверке готовности теплоснабжающих, </w:t>
      </w:r>
      <w:proofErr w:type="spellStart"/>
      <w:r w:rsidR="00BF06CA">
        <w:rPr>
          <w:sz w:val="28"/>
        </w:rPr>
        <w:t>теплосетевых</w:t>
      </w:r>
      <w:proofErr w:type="spellEnd"/>
      <w:r w:rsidR="00BF06CA">
        <w:rPr>
          <w:sz w:val="28"/>
        </w:rPr>
        <w:t xml:space="preserve"> организаций и потребителей тепловой энергии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к работе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в осенне-зимний период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202</w:t>
      </w:r>
      <w:r>
        <w:rPr>
          <w:sz w:val="28"/>
        </w:rPr>
        <w:t>5</w:t>
      </w:r>
      <w:r w:rsidR="00BF06CA">
        <w:rPr>
          <w:sz w:val="28"/>
        </w:rPr>
        <w:t>-202</w:t>
      </w:r>
      <w:r>
        <w:rPr>
          <w:sz w:val="28"/>
        </w:rPr>
        <w:t>6</w:t>
      </w:r>
      <w:r w:rsidR="00BF06CA">
        <w:rPr>
          <w:sz w:val="28"/>
        </w:rPr>
        <w:t xml:space="preserve"> </w:t>
      </w:r>
      <w:proofErr w:type="spellStart"/>
      <w:r w:rsidR="00BF06CA">
        <w:rPr>
          <w:sz w:val="28"/>
        </w:rPr>
        <w:t>г.г</w:t>
      </w:r>
      <w:proofErr w:type="spellEnd"/>
      <w:r w:rsidR="00BF06CA">
        <w:rPr>
          <w:sz w:val="28"/>
        </w:rPr>
        <w:t>. (далее - Комиссия),</w:t>
      </w:r>
      <w:r w:rsidR="00BF06CA">
        <w:rPr>
          <w:spacing w:val="-1"/>
          <w:sz w:val="28"/>
        </w:rPr>
        <w:t xml:space="preserve"> </w:t>
      </w:r>
      <w:r w:rsidR="00BF06CA">
        <w:rPr>
          <w:sz w:val="28"/>
        </w:rPr>
        <w:t>в следующем составе:</w:t>
      </w:r>
    </w:p>
    <w:p w:rsidR="00DB520F" w:rsidRDefault="00BF06CA">
      <w:pPr>
        <w:pStyle w:val="a3"/>
        <w:spacing w:before="280"/>
        <w:ind w:left="710"/>
        <w:jc w:val="both"/>
      </w:pPr>
      <w:r>
        <w:t>Председатель</w:t>
      </w:r>
      <w:r>
        <w:rPr>
          <w:spacing w:val="-6"/>
        </w:rPr>
        <w:t xml:space="preserve"> </w:t>
      </w:r>
      <w:r>
        <w:rPr>
          <w:spacing w:val="-2"/>
        </w:rPr>
        <w:t>комиссии:</w:t>
      </w:r>
    </w:p>
    <w:p w:rsidR="00871E66" w:rsidRDefault="00BF06CA">
      <w:pPr>
        <w:pStyle w:val="a3"/>
        <w:spacing w:before="48" w:line="276" w:lineRule="auto"/>
        <w:ind w:left="710" w:right="1467"/>
        <w:jc w:val="both"/>
      </w:pPr>
      <w:r>
        <w:t>Калина</w:t>
      </w:r>
      <w:r>
        <w:rPr>
          <w:spacing w:val="-5"/>
        </w:rPr>
        <w:t xml:space="preserve"> </w:t>
      </w:r>
      <w:r>
        <w:t>Г.М.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871E66">
        <w:rPr>
          <w:spacing w:val="-6"/>
        </w:rPr>
        <w:t xml:space="preserve">муниципального образования </w:t>
      </w:r>
      <w:proofErr w:type="spellStart"/>
      <w:r w:rsidR="00871E66">
        <w:rPr>
          <w:spacing w:val="-6"/>
        </w:rPr>
        <w:t>Куркинский</w:t>
      </w:r>
      <w:proofErr w:type="spellEnd"/>
      <w:r w:rsidR="00871E66">
        <w:rPr>
          <w:spacing w:val="-6"/>
        </w:rPr>
        <w:t xml:space="preserve"> район</w:t>
      </w:r>
      <w:r>
        <w:t>;</w:t>
      </w:r>
    </w:p>
    <w:p w:rsidR="00DB520F" w:rsidRDefault="00BF06CA">
      <w:pPr>
        <w:pStyle w:val="a3"/>
        <w:spacing w:before="48" w:line="276" w:lineRule="auto"/>
        <w:ind w:left="710" w:right="1467"/>
        <w:jc w:val="both"/>
      </w:pPr>
      <w:r>
        <w:t xml:space="preserve"> Члены комиссии:</w:t>
      </w:r>
    </w:p>
    <w:p w:rsidR="00DB520F" w:rsidRDefault="00BF06CA">
      <w:pPr>
        <w:pStyle w:val="a3"/>
        <w:spacing w:line="276" w:lineRule="auto"/>
        <w:ind w:right="141" w:firstLine="709"/>
        <w:jc w:val="both"/>
      </w:pPr>
      <w:proofErr w:type="spellStart"/>
      <w:r>
        <w:t>Лысенкова</w:t>
      </w:r>
      <w:proofErr w:type="spellEnd"/>
      <w:r>
        <w:t xml:space="preserve"> О.С. – Заместитель главы Администрации </w:t>
      </w:r>
      <w:r w:rsidR="00871E66">
        <w:t>муниципального образования</w:t>
      </w:r>
      <w:r>
        <w:t xml:space="preserve"> </w:t>
      </w:r>
      <w:proofErr w:type="spellStart"/>
      <w:r>
        <w:t>Куркинский</w:t>
      </w:r>
      <w:proofErr w:type="spellEnd"/>
      <w:r>
        <w:t xml:space="preserve"> </w:t>
      </w:r>
      <w:r>
        <w:rPr>
          <w:spacing w:val="-2"/>
        </w:rPr>
        <w:t>район;</w:t>
      </w:r>
    </w:p>
    <w:p w:rsidR="00DB520F" w:rsidRDefault="00BF06CA">
      <w:pPr>
        <w:pStyle w:val="a3"/>
        <w:spacing w:line="276" w:lineRule="auto"/>
        <w:ind w:right="142" w:firstLine="709"/>
        <w:jc w:val="both"/>
      </w:pPr>
      <w:r>
        <w:t xml:space="preserve">Денисова Е.В. – Председатель комитета по жизнеобеспечению Администрации </w:t>
      </w:r>
      <w:r w:rsidR="00871E66">
        <w:t>муниципального образования</w:t>
      </w:r>
      <w:r>
        <w:t xml:space="preserve"> </w:t>
      </w:r>
      <w:proofErr w:type="spellStart"/>
      <w:r>
        <w:t>Куркинский</w:t>
      </w:r>
      <w:proofErr w:type="spellEnd"/>
      <w:r>
        <w:t xml:space="preserve"> район;</w:t>
      </w:r>
    </w:p>
    <w:p w:rsidR="00DB520F" w:rsidRDefault="00BF06CA">
      <w:pPr>
        <w:pStyle w:val="a3"/>
        <w:spacing w:line="276" w:lineRule="auto"/>
        <w:ind w:right="140" w:firstLine="709"/>
        <w:jc w:val="both"/>
      </w:pPr>
      <w:proofErr w:type="spellStart"/>
      <w:r>
        <w:t>Шахворостов</w:t>
      </w:r>
      <w:proofErr w:type="spellEnd"/>
      <w:r>
        <w:t xml:space="preserve"> А.М. – начальник отдела жилищно-коммунального хозяйства, транспорта и связи комитета по жизнеобеспечению Администрации </w:t>
      </w:r>
      <w:r w:rsidR="00871E66">
        <w:t>муниципального образования</w:t>
      </w:r>
      <w:r>
        <w:t xml:space="preserve"> </w:t>
      </w:r>
      <w:proofErr w:type="spellStart"/>
      <w:r>
        <w:t>Куркинский</w:t>
      </w:r>
      <w:proofErr w:type="spellEnd"/>
      <w:r>
        <w:t xml:space="preserve"> район;</w:t>
      </w:r>
    </w:p>
    <w:p w:rsidR="00DB520F" w:rsidRDefault="00DB520F">
      <w:pPr>
        <w:pStyle w:val="a3"/>
        <w:spacing w:line="276" w:lineRule="auto"/>
        <w:jc w:val="both"/>
        <w:sectPr w:rsidR="00DB520F">
          <w:type w:val="continuous"/>
          <w:pgSz w:w="11910" w:h="16840"/>
          <w:pgMar w:top="540" w:right="708" w:bottom="280" w:left="1700" w:header="720" w:footer="720" w:gutter="0"/>
          <w:cols w:space="720"/>
        </w:sectPr>
      </w:pPr>
    </w:p>
    <w:p w:rsidR="00DB520F" w:rsidRDefault="00871E66">
      <w:pPr>
        <w:pStyle w:val="a3"/>
        <w:spacing w:line="276" w:lineRule="auto"/>
        <w:ind w:right="141" w:firstLine="630"/>
        <w:jc w:val="both"/>
      </w:pPr>
      <w:r>
        <w:lastRenderedPageBreak/>
        <w:t>Фурсов</w:t>
      </w:r>
      <w:r w:rsidR="00BF06CA">
        <w:t xml:space="preserve"> </w:t>
      </w:r>
      <w:r>
        <w:t>С</w:t>
      </w:r>
      <w:r w:rsidR="00BF06CA">
        <w:t>.</w:t>
      </w:r>
      <w:r>
        <w:t>В</w:t>
      </w:r>
      <w:r w:rsidR="00BF06CA">
        <w:t xml:space="preserve">. – начальник сектора ГО ЧС и мобилизационной работы Администрации </w:t>
      </w:r>
      <w:r>
        <w:t xml:space="preserve">муниципального образования </w:t>
      </w:r>
      <w:proofErr w:type="spellStart"/>
      <w:r>
        <w:t>К</w:t>
      </w:r>
      <w:r w:rsidR="00BF06CA">
        <w:t>уркинский</w:t>
      </w:r>
      <w:proofErr w:type="spellEnd"/>
      <w:r w:rsidR="00BF06CA">
        <w:t xml:space="preserve"> район;</w:t>
      </w:r>
    </w:p>
    <w:p w:rsidR="00871E66" w:rsidRDefault="00E9063A" w:rsidP="00871E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Сухарникова</w:t>
      </w:r>
      <w:proofErr w:type="spellEnd"/>
      <w:r>
        <w:rPr>
          <w:sz w:val="28"/>
          <w:szCs w:val="28"/>
        </w:rPr>
        <w:t xml:space="preserve"> И.Н. - </w:t>
      </w:r>
      <w:r w:rsidR="00871E66">
        <w:rPr>
          <w:sz w:val="28"/>
          <w:szCs w:val="28"/>
        </w:rPr>
        <w:t xml:space="preserve">Начальник отдела культуры </w:t>
      </w:r>
      <w:r w:rsidR="00871E66" w:rsidRPr="003F6057">
        <w:rPr>
          <w:sz w:val="28"/>
          <w:szCs w:val="28"/>
        </w:rPr>
        <w:t xml:space="preserve">Администрации </w:t>
      </w:r>
      <w:r w:rsidR="00871E66">
        <w:rPr>
          <w:sz w:val="28"/>
          <w:szCs w:val="28"/>
        </w:rPr>
        <w:t>муниципального образования</w:t>
      </w:r>
      <w:r w:rsidR="00871E66" w:rsidRPr="003F6057">
        <w:rPr>
          <w:sz w:val="28"/>
          <w:szCs w:val="28"/>
        </w:rPr>
        <w:t xml:space="preserve"> </w:t>
      </w:r>
      <w:proofErr w:type="spellStart"/>
      <w:r w:rsidR="00871E66" w:rsidRPr="003F6057">
        <w:rPr>
          <w:sz w:val="28"/>
          <w:szCs w:val="28"/>
        </w:rPr>
        <w:t>Куркинский</w:t>
      </w:r>
      <w:proofErr w:type="spellEnd"/>
      <w:r w:rsidR="00871E66" w:rsidRPr="003F6057">
        <w:rPr>
          <w:sz w:val="28"/>
          <w:szCs w:val="28"/>
        </w:rPr>
        <w:t xml:space="preserve"> район</w:t>
      </w:r>
      <w:r w:rsidR="00871E66">
        <w:rPr>
          <w:sz w:val="28"/>
          <w:szCs w:val="28"/>
        </w:rPr>
        <w:t>;</w:t>
      </w:r>
    </w:p>
    <w:p w:rsidR="00871E66" w:rsidRPr="003F6057" w:rsidRDefault="00E9063A" w:rsidP="00871E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Барникова</w:t>
      </w:r>
      <w:proofErr w:type="spellEnd"/>
      <w:r>
        <w:rPr>
          <w:sz w:val="28"/>
          <w:szCs w:val="28"/>
        </w:rPr>
        <w:t xml:space="preserve"> О.В. - </w:t>
      </w:r>
      <w:r w:rsidR="00871E66">
        <w:rPr>
          <w:sz w:val="28"/>
          <w:szCs w:val="28"/>
        </w:rPr>
        <w:t xml:space="preserve">Начальник отдела образования </w:t>
      </w:r>
      <w:r w:rsidR="00871E66" w:rsidRPr="003F6057">
        <w:rPr>
          <w:sz w:val="28"/>
          <w:szCs w:val="28"/>
        </w:rPr>
        <w:t xml:space="preserve">Администрации </w:t>
      </w:r>
      <w:r w:rsidR="00871E66">
        <w:rPr>
          <w:sz w:val="28"/>
          <w:szCs w:val="28"/>
        </w:rPr>
        <w:t>муниципального образования</w:t>
      </w:r>
      <w:r w:rsidR="00871E66" w:rsidRPr="003F6057">
        <w:rPr>
          <w:sz w:val="28"/>
          <w:szCs w:val="28"/>
        </w:rPr>
        <w:t xml:space="preserve"> </w:t>
      </w:r>
      <w:proofErr w:type="spellStart"/>
      <w:r w:rsidR="00871E66" w:rsidRPr="003F6057">
        <w:rPr>
          <w:sz w:val="28"/>
          <w:szCs w:val="28"/>
        </w:rPr>
        <w:t>Куркинский</w:t>
      </w:r>
      <w:proofErr w:type="spellEnd"/>
      <w:r w:rsidR="00871E66" w:rsidRPr="003F6057">
        <w:rPr>
          <w:sz w:val="28"/>
          <w:szCs w:val="28"/>
        </w:rPr>
        <w:t xml:space="preserve"> район</w:t>
      </w:r>
      <w:r w:rsidR="00871E66">
        <w:rPr>
          <w:sz w:val="28"/>
          <w:szCs w:val="28"/>
        </w:rPr>
        <w:t>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 xml:space="preserve">ачальник участка </w:t>
      </w:r>
      <w:proofErr w:type="spellStart"/>
      <w:r w:rsidRPr="003F6057">
        <w:rPr>
          <w:sz w:val="28"/>
          <w:szCs w:val="28"/>
        </w:rPr>
        <w:t>п.Куркино</w:t>
      </w:r>
      <w:proofErr w:type="spellEnd"/>
      <w:r w:rsidRPr="003F6057">
        <w:rPr>
          <w:sz w:val="28"/>
          <w:szCs w:val="28"/>
        </w:rPr>
        <w:t xml:space="preserve"> ООО «</w:t>
      </w:r>
      <w:proofErr w:type="spellStart"/>
      <w:r w:rsidRPr="003F6057">
        <w:rPr>
          <w:sz w:val="28"/>
          <w:szCs w:val="28"/>
        </w:rPr>
        <w:t>ЭнергоГазИнвест</w:t>
      </w:r>
      <w:proofErr w:type="spellEnd"/>
      <w:r w:rsidRPr="003F6057">
        <w:rPr>
          <w:sz w:val="28"/>
          <w:szCs w:val="28"/>
        </w:rPr>
        <w:t>-Тула» (по согласованию);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proofErr w:type="gram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974FBF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жилищного хозяйства и благоустройства Тульской области </w:t>
      </w:r>
      <w:r w:rsidRPr="003F6057">
        <w:rPr>
          <w:sz w:val="28"/>
          <w:szCs w:val="28"/>
        </w:rPr>
        <w:t>(по согласованию);</w:t>
      </w:r>
      <w:r w:rsidRPr="000F44DF">
        <w:rPr>
          <w:sz w:val="28"/>
          <w:szCs w:val="28"/>
        </w:rPr>
        <w:t xml:space="preserve"> </w:t>
      </w:r>
    </w:p>
    <w:p w:rsidR="00871E66" w:rsidRDefault="00974FBF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</w:t>
      </w:r>
      <w:r w:rsidR="00871E66">
        <w:rPr>
          <w:sz w:val="28"/>
          <w:szCs w:val="28"/>
        </w:rPr>
        <w:t xml:space="preserve">инистерства энергетики Тульской области </w:t>
      </w:r>
      <w:r w:rsidR="00871E66" w:rsidRPr="003F6057">
        <w:rPr>
          <w:sz w:val="28"/>
          <w:szCs w:val="28"/>
        </w:rPr>
        <w:t>(по согласованию);</w:t>
      </w:r>
      <w:r w:rsidR="00871E66" w:rsidRPr="000F44DF">
        <w:rPr>
          <w:sz w:val="28"/>
          <w:szCs w:val="28"/>
        </w:rPr>
        <w:t xml:space="preserve"> 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государственной жилищной инспекции Тульской области </w:t>
      </w:r>
      <w:r w:rsidRPr="003F6057">
        <w:rPr>
          <w:sz w:val="28"/>
          <w:szCs w:val="28"/>
        </w:rPr>
        <w:t>(по согласованию);</w:t>
      </w:r>
      <w:r w:rsidRPr="000F44DF">
        <w:rPr>
          <w:sz w:val="28"/>
          <w:szCs w:val="28"/>
        </w:rPr>
        <w:t xml:space="preserve"> 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F6057">
        <w:rPr>
          <w:sz w:val="28"/>
          <w:szCs w:val="28"/>
        </w:rPr>
        <w:t>енеральный директор ООО «</w:t>
      </w:r>
      <w:r>
        <w:rPr>
          <w:sz w:val="28"/>
          <w:szCs w:val="28"/>
        </w:rPr>
        <w:t>МИС</w:t>
      </w:r>
      <w:r w:rsidRPr="003F6057">
        <w:rPr>
          <w:sz w:val="28"/>
          <w:szCs w:val="28"/>
        </w:rPr>
        <w:t>» (по согласованию);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F6057">
        <w:rPr>
          <w:sz w:val="28"/>
          <w:szCs w:val="28"/>
        </w:rPr>
        <w:t>иректор ООО «</w:t>
      </w:r>
      <w:proofErr w:type="spellStart"/>
      <w:r w:rsidRPr="003F6057">
        <w:rPr>
          <w:sz w:val="28"/>
          <w:szCs w:val="28"/>
        </w:rPr>
        <w:t>КомСервис</w:t>
      </w:r>
      <w:proofErr w:type="spellEnd"/>
      <w:r w:rsidRPr="003F6057">
        <w:rPr>
          <w:sz w:val="28"/>
          <w:szCs w:val="28"/>
        </w:rPr>
        <w:t>» (по согласованию);</w:t>
      </w:r>
    </w:p>
    <w:p w:rsidR="00871E66" w:rsidRPr="003F6057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 xml:space="preserve">ачальник   </w:t>
      </w:r>
      <w:proofErr w:type="spellStart"/>
      <w:r w:rsidRPr="003F6057">
        <w:rPr>
          <w:sz w:val="28"/>
          <w:szCs w:val="28"/>
        </w:rPr>
        <w:t>Куркинского</w:t>
      </w:r>
      <w:proofErr w:type="spellEnd"/>
      <w:r w:rsidRPr="003F6057">
        <w:rPr>
          <w:sz w:val="28"/>
          <w:szCs w:val="28"/>
        </w:rPr>
        <w:t xml:space="preserve"> участка треста «</w:t>
      </w:r>
      <w:proofErr w:type="spellStart"/>
      <w:r w:rsidRPr="003F6057">
        <w:rPr>
          <w:sz w:val="28"/>
          <w:szCs w:val="28"/>
        </w:rPr>
        <w:t>Богородицкмежрайгаз</w:t>
      </w:r>
      <w:proofErr w:type="spellEnd"/>
      <w:r w:rsidRPr="003F6057">
        <w:rPr>
          <w:sz w:val="28"/>
          <w:szCs w:val="28"/>
        </w:rPr>
        <w:t>» (по согласованию);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Богородицкого</w:t>
      </w:r>
      <w:r w:rsidRPr="003F6057">
        <w:rPr>
          <w:sz w:val="28"/>
          <w:szCs w:val="28"/>
        </w:rPr>
        <w:t xml:space="preserve"> РЭС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участка</w:t>
      </w:r>
      <w:r w:rsidRPr="003F6057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Самарское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871E66" w:rsidRDefault="00871E66" w:rsidP="00871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Михайловское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1201"/>
        </w:tabs>
        <w:spacing w:line="276" w:lineRule="auto"/>
        <w:ind w:left="0" w:right="141" w:firstLine="709"/>
        <w:jc w:val="both"/>
        <w:rPr>
          <w:sz w:val="28"/>
        </w:rPr>
      </w:pPr>
      <w:r>
        <w:rPr>
          <w:sz w:val="28"/>
        </w:rPr>
        <w:t xml:space="preserve">Утвердить графики проверки готовности теплоснабжающих,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и потребителей тепловой энергии к работе в осенне-зимний период 202</w:t>
      </w:r>
      <w:r w:rsidR="00974FBF">
        <w:rPr>
          <w:sz w:val="28"/>
        </w:rPr>
        <w:t>5</w:t>
      </w:r>
      <w:r>
        <w:rPr>
          <w:sz w:val="28"/>
        </w:rPr>
        <w:t>-202</w:t>
      </w:r>
      <w:r w:rsidR="00974FBF">
        <w:rPr>
          <w:sz w:val="28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1190"/>
        </w:tabs>
        <w:ind w:left="0" w:right="141" w:firstLine="700"/>
        <w:jc w:val="both"/>
        <w:rPr>
          <w:sz w:val="28"/>
        </w:rPr>
      </w:pPr>
      <w:r>
        <w:rPr>
          <w:sz w:val="28"/>
        </w:rPr>
        <w:t xml:space="preserve">Комиссии провести проверку готовности теплоснабжающих, </w:t>
      </w:r>
      <w:proofErr w:type="spellStart"/>
      <w:r>
        <w:rPr>
          <w:sz w:val="28"/>
        </w:rPr>
        <w:t>теплосетевых</w:t>
      </w:r>
      <w:proofErr w:type="spellEnd"/>
      <w:r>
        <w:rPr>
          <w:sz w:val="28"/>
        </w:rPr>
        <w:t xml:space="preserve"> организаций и потребителей тепловой энергии к ра</w:t>
      </w:r>
      <w:r w:rsidR="00974FBF">
        <w:rPr>
          <w:sz w:val="28"/>
        </w:rPr>
        <w:t>боте в осенне-зимний период 2025</w:t>
      </w:r>
      <w:r>
        <w:rPr>
          <w:sz w:val="28"/>
        </w:rPr>
        <w:t>-202</w:t>
      </w:r>
      <w:r w:rsidR="00974FBF">
        <w:rPr>
          <w:sz w:val="28"/>
        </w:rPr>
        <w:t>6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 согласно графику (приложение) с выдачей актов проверки готовности.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 Администрации МО </w:t>
      </w:r>
      <w:proofErr w:type="spellStart"/>
      <w:r>
        <w:rPr>
          <w:sz w:val="28"/>
        </w:rPr>
        <w:t>Куркинский</w:t>
      </w:r>
      <w:proofErr w:type="spellEnd"/>
      <w:r>
        <w:rPr>
          <w:sz w:val="28"/>
        </w:rPr>
        <w:t xml:space="preserve"> район.</w:t>
      </w:r>
    </w:p>
    <w:p w:rsidR="00DB520F" w:rsidRDefault="00BF06CA">
      <w:pPr>
        <w:pStyle w:val="a5"/>
        <w:numPr>
          <w:ilvl w:val="0"/>
          <w:numId w:val="1"/>
        </w:numPr>
        <w:tabs>
          <w:tab w:val="left" w:pos="981"/>
        </w:tabs>
        <w:ind w:left="981" w:right="0" w:hanging="280"/>
        <w:jc w:val="both"/>
        <w:rPr>
          <w:sz w:val="28"/>
        </w:rPr>
      </w:pPr>
      <w:r>
        <w:rPr>
          <w:sz w:val="28"/>
        </w:rPr>
        <w:t>Постановление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силу со дня его </w:t>
      </w:r>
      <w:r>
        <w:rPr>
          <w:spacing w:val="-2"/>
          <w:sz w:val="28"/>
        </w:rPr>
        <w:t>принятия.</w:t>
      </w:r>
    </w:p>
    <w:p w:rsidR="00DB520F" w:rsidRDefault="00DB520F">
      <w:pPr>
        <w:pStyle w:val="a3"/>
      </w:pPr>
    </w:p>
    <w:p w:rsidR="00DB520F" w:rsidRDefault="00DB520F">
      <w:pPr>
        <w:pStyle w:val="a3"/>
      </w:pPr>
    </w:p>
    <w:p w:rsidR="00DB520F" w:rsidRDefault="00DB520F">
      <w:pPr>
        <w:pStyle w:val="a3"/>
      </w:pPr>
    </w:p>
    <w:p w:rsidR="00DB520F" w:rsidRDefault="00DB520F">
      <w:pPr>
        <w:pStyle w:val="a3"/>
      </w:pPr>
    </w:p>
    <w:p w:rsidR="00DB520F" w:rsidRDefault="00974FBF">
      <w:pPr>
        <w:ind w:left="27" w:right="5328"/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BF06CA">
        <w:rPr>
          <w:b/>
          <w:sz w:val="28"/>
        </w:rPr>
        <w:t xml:space="preserve"> </w:t>
      </w:r>
      <w:r w:rsidR="00BF06CA">
        <w:rPr>
          <w:b/>
          <w:spacing w:val="-2"/>
          <w:sz w:val="28"/>
        </w:rPr>
        <w:t xml:space="preserve">Администрации </w:t>
      </w:r>
      <w:r w:rsidR="00BF06CA">
        <w:rPr>
          <w:b/>
          <w:sz w:val="28"/>
        </w:rPr>
        <w:t>муниципального</w:t>
      </w:r>
      <w:r w:rsidR="00BF06CA">
        <w:rPr>
          <w:b/>
          <w:spacing w:val="-18"/>
          <w:sz w:val="28"/>
        </w:rPr>
        <w:t xml:space="preserve"> </w:t>
      </w:r>
      <w:r w:rsidR="00BF06CA">
        <w:rPr>
          <w:b/>
          <w:sz w:val="28"/>
        </w:rPr>
        <w:t>образования</w:t>
      </w:r>
    </w:p>
    <w:p w:rsidR="00DB520F" w:rsidRDefault="00BF06CA">
      <w:pPr>
        <w:tabs>
          <w:tab w:val="left" w:pos="7437"/>
        </w:tabs>
        <w:ind w:left="636"/>
        <w:jc w:val="center"/>
        <w:rPr>
          <w:b/>
          <w:sz w:val="28"/>
        </w:rPr>
      </w:pPr>
      <w:proofErr w:type="spellStart"/>
      <w:r>
        <w:rPr>
          <w:b/>
          <w:sz w:val="28"/>
        </w:rPr>
        <w:t>Куркинский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район</w:t>
      </w:r>
      <w:r>
        <w:rPr>
          <w:b/>
          <w:sz w:val="28"/>
        </w:rPr>
        <w:tab/>
      </w:r>
      <w:r w:rsidR="00974FBF">
        <w:rPr>
          <w:b/>
          <w:sz w:val="28"/>
        </w:rPr>
        <w:t>Г</w:t>
      </w:r>
      <w:r>
        <w:rPr>
          <w:b/>
          <w:sz w:val="28"/>
        </w:rPr>
        <w:t>.</w:t>
      </w:r>
      <w:r w:rsidR="00974FBF">
        <w:rPr>
          <w:b/>
          <w:sz w:val="28"/>
        </w:rPr>
        <w:t>М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 w:rsidR="00974FBF">
        <w:rPr>
          <w:b/>
          <w:spacing w:val="-2"/>
          <w:sz w:val="28"/>
        </w:rPr>
        <w:t>Калина</w:t>
      </w:r>
    </w:p>
    <w:p w:rsidR="00DB520F" w:rsidRDefault="00DB520F">
      <w:pPr>
        <w:jc w:val="center"/>
        <w:rPr>
          <w:b/>
          <w:sz w:val="28"/>
        </w:rPr>
        <w:sectPr w:rsidR="00DB520F">
          <w:pgSz w:w="11910" w:h="16840"/>
          <w:pgMar w:top="480" w:right="708" w:bottom="280" w:left="1700" w:header="720" w:footer="720" w:gutter="0"/>
          <w:cols w:space="720"/>
        </w:sectPr>
      </w:pPr>
    </w:p>
    <w:p w:rsidR="00DB520F" w:rsidRDefault="00BF06CA">
      <w:pPr>
        <w:spacing w:before="69"/>
        <w:ind w:left="5871" w:right="140" w:firstLine="2185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DB520F" w:rsidRDefault="00BF06CA">
      <w:pPr>
        <w:tabs>
          <w:tab w:val="left" w:pos="8007"/>
          <w:tab w:val="left" w:pos="9409"/>
        </w:tabs>
        <w:ind w:left="6642" w:right="86" w:firstLine="348"/>
        <w:jc w:val="right"/>
        <w:rPr>
          <w:sz w:val="24"/>
        </w:rPr>
      </w:pPr>
      <w:r>
        <w:rPr>
          <w:sz w:val="24"/>
        </w:rPr>
        <w:t xml:space="preserve">МО </w:t>
      </w:r>
      <w:proofErr w:type="spellStart"/>
      <w:r>
        <w:rPr>
          <w:sz w:val="24"/>
        </w:rPr>
        <w:t>Куркинский</w:t>
      </w:r>
      <w:proofErr w:type="spellEnd"/>
      <w:r>
        <w:rPr>
          <w:sz w:val="24"/>
        </w:rPr>
        <w:t xml:space="preserve"> район от </w:t>
      </w:r>
      <w:r>
        <w:rPr>
          <w:sz w:val="24"/>
          <w:u w:val="single"/>
        </w:rPr>
        <w:tab/>
      </w:r>
      <w:r w:rsidR="00974FBF">
        <w:rPr>
          <w:sz w:val="24"/>
        </w:rPr>
        <w:t>2025</w:t>
      </w:r>
      <w:r>
        <w:rPr>
          <w:sz w:val="24"/>
        </w:rPr>
        <w:t xml:space="preserve"> г.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DB520F" w:rsidRDefault="00DB520F">
      <w:pPr>
        <w:pStyle w:val="a3"/>
        <w:rPr>
          <w:sz w:val="24"/>
        </w:rPr>
      </w:pPr>
    </w:p>
    <w:p w:rsidR="00DB520F" w:rsidRDefault="00DB520F">
      <w:pPr>
        <w:pStyle w:val="a3"/>
        <w:rPr>
          <w:sz w:val="24"/>
        </w:rPr>
      </w:pPr>
    </w:p>
    <w:p w:rsidR="00DB520F" w:rsidRDefault="00BF06CA">
      <w:pPr>
        <w:ind w:left="457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DB520F" w:rsidRDefault="00BF06CA">
      <w:pPr>
        <w:ind w:left="933" w:right="533"/>
        <w:jc w:val="center"/>
        <w:rPr>
          <w:b/>
          <w:sz w:val="28"/>
        </w:rPr>
      </w:pPr>
      <w:r>
        <w:rPr>
          <w:b/>
          <w:sz w:val="28"/>
        </w:rPr>
        <w:t>проверки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работе в осеннее - зимний период 202</w:t>
      </w:r>
      <w:r w:rsidR="00974FBF">
        <w:rPr>
          <w:b/>
          <w:sz w:val="28"/>
        </w:rPr>
        <w:t>5</w:t>
      </w:r>
      <w:r>
        <w:rPr>
          <w:b/>
          <w:sz w:val="28"/>
        </w:rPr>
        <w:t xml:space="preserve"> – 202</w:t>
      </w:r>
      <w:r w:rsidR="00974FBF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DB520F" w:rsidRDefault="00DB520F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48"/>
        <w:gridCol w:w="3380"/>
      </w:tblGrid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0" w:line="320" w:lineRule="atLeast"/>
              <w:ind w:right="90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spacing w:before="16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Потребители</w:t>
            </w:r>
          </w:p>
        </w:tc>
        <w:tc>
          <w:tcPr>
            <w:tcW w:w="3380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0"/>
                <w:sz w:val="28"/>
              </w:rPr>
              <w:t xml:space="preserve"> </w:t>
            </w:r>
            <w:r w:rsidR="009C09A1">
              <w:rPr>
                <w:sz w:val="28"/>
              </w:rPr>
              <w:t>№1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структурное </w:t>
            </w:r>
            <w:r w:rsidR="009C09A1">
              <w:rPr>
                <w:sz w:val="28"/>
              </w:rPr>
              <w:t xml:space="preserve">подразделение с дошкольными группами МОУ </w:t>
            </w:r>
            <w:proofErr w:type="spellStart"/>
            <w:r w:rsidR="009C09A1">
              <w:rPr>
                <w:sz w:val="28"/>
              </w:rPr>
              <w:t>Куркинская</w:t>
            </w:r>
            <w:proofErr w:type="spellEnd"/>
            <w:r w:rsidR="009C09A1">
              <w:rPr>
                <w:sz w:val="28"/>
              </w:rPr>
              <w:t xml:space="preserve"> СОШ №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1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№2»</w:t>
            </w:r>
            <w:r>
              <w:rPr>
                <w:spacing w:val="-10"/>
                <w:sz w:val="28"/>
              </w:rPr>
              <w:t xml:space="preserve"> </w:t>
            </w:r>
            <w:r w:rsidR="009C09A1">
              <w:rPr>
                <w:sz w:val="28"/>
              </w:rPr>
              <w:t xml:space="preserve">и структурное отделение начального общего образования с дошкольными группами МКОУ </w:t>
            </w:r>
            <w:proofErr w:type="spellStart"/>
            <w:r w:rsidR="009C09A1">
              <w:rPr>
                <w:sz w:val="28"/>
              </w:rPr>
              <w:t>Куркинская</w:t>
            </w:r>
            <w:proofErr w:type="spellEnd"/>
            <w:r w:rsidR="009C09A1">
              <w:rPr>
                <w:sz w:val="28"/>
              </w:rPr>
              <w:t xml:space="preserve"> СОШ №2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1.08.2025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Самарская</w:t>
            </w:r>
            <w:r>
              <w:rPr>
                <w:spacing w:val="-10"/>
                <w:sz w:val="28"/>
              </w:rPr>
              <w:t xml:space="preserve"> </w:t>
            </w:r>
            <w:r w:rsidR="009C09A1">
              <w:rPr>
                <w:sz w:val="28"/>
              </w:rPr>
              <w:t xml:space="preserve">СОШ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структурн</w:t>
            </w:r>
            <w:r w:rsidR="009C09A1">
              <w:rPr>
                <w:sz w:val="28"/>
              </w:rPr>
              <w:t>о</w:t>
            </w:r>
            <w:r>
              <w:rPr>
                <w:sz w:val="28"/>
              </w:rPr>
              <w:t xml:space="preserve">е </w:t>
            </w:r>
            <w:r w:rsidR="009C09A1">
              <w:rPr>
                <w:spacing w:val="-2"/>
                <w:sz w:val="28"/>
              </w:rPr>
              <w:t>подразделение с дошкольными группами МОУ Самарская СОШ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12.08.202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348" w:type="dxa"/>
          </w:tcPr>
          <w:p w:rsidR="00DB520F" w:rsidRDefault="00BF06CA" w:rsidP="009C09A1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«Михайловская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В.А. Казанского и структурное отделение</w:t>
            </w:r>
            <w:r w:rsidR="009C09A1">
              <w:rPr>
                <w:sz w:val="28"/>
              </w:rPr>
              <w:t xml:space="preserve"> с дошкольными группами МКОУ «Михайловская СОШ» </w:t>
            </w:r>
            <w:proofErr w:type="spellStart"/>
            <w:r w:rsidR="009C09A1">
              <w:rPr>
                <w:sz w:val="28"/>
              </w:rPr>
              <w:t>им.В.А.Казанского</w:t>
            </w:r>
            <w:proofErr w:type="spellEnd"/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2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2.08.2025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МОУ «Крестовская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3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Птанская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3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«Андреевская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3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МОУ «Шаховская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4.08.2025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380" w:type="dxa"/>
          </w:tcPr>
          <w:p w:rsidR="00DB520F" w:rsidRDefault="00BF06CA" w:rsidP="00974F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974FBF">
              <w:rPr>
                <w:sz w:val="28"/>
              </w:rPr>
              <w:t>4</w:t>
            </w:r>
            <w:r>
              <w:rPr>
                <w:sz w:val="28"/>
              </w:rPr>
              <w:t>.08.202</w:t>
            </w:r>
            <w:r w:rsidR="00974FBF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 внешкольной работы»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</w:t>
            </w:r>
            <w:r w:rsidR="00343C31">
              <w:rPr>
                <w:sz w:val="28"/>
              </w:rPr>
              <w:t>4</w:t>
            </w:r>
            <w:r>
              <w:rPr>
                <w:sz w:val="28"/>
              </w:rPr>
              <w:t>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643"/>
        </w:trPr>
        <w:tc>
          <w:tcPr>
            <w:tcW w:w="594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школа </w:t>
            </w:r>
            <w:r>
              <w:rPr>
                <w:spacing w:val="-2"/>
                <w:sz w:val="28"/>
              </w:rPr>
              <w:t>искусств»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15.08.202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Куркинский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РЦК»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1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ГУЗ </w:t>
            </w:r>
            <w:proofErr w:type="spellStart"/>
            <w:r>
              <w:rPr>
                <w:sz w:val="28"/>
              </w:rPr>
              <w:t>Куркинская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ЦРБ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>.08.202</w:t>
            </w:r>
            <w:r w:rsidR="00343C31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DB520F">
        <w:trPr>
          <w:trHeight w:val="552"/>
        </w:trPr>
        <w:tc>
          <w:tcPr>
            <w:tcW w:w="594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34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</w:t>
            </w:r>
          </w:p>
        </w:tc>
        <w:tc>
          <w:tcPr>
            <w:tcW w:w="3380" w:type="dxa"/>
          </w:tcPr>
          <w:p w:rsidR="00DB520F" w:rsidRDefault="00BF06CA" w:rsidP="00343C3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20.08.202</w:t>
            </w:r>
            <w:r w:rsidR="00343C31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</w:tr>
    </w:tbl>
    <w:p w:rsidR="00DB520F" w:rsidRDefault="00DB520F">
      <w:pPr>
        <w:pStyle w:val="TableParagraph"/>
        <w:rPr>
          <w:sz w:val="28"/>
        </w:rPr>
        <w:sectPr w:rsidR="00DB520F">
          <w:pgSz w:w="11910" w:h="16840"/>
          <w:pgMar w:top="480" w:right="708" w:bottom="280" w:left="1700" w:header="720" w:footer="720" w:gutter="0"/>
          <w:cols w:space="720"/>
        </w:sectPr>
      </w:pPr>
    </w:p>
    <w:p w:rsidR="00DB520F" w:rsidRDefault="00BF06CA">
      <w:pPr>
        <w:spacing w:before="65"/>
        <w:ind w:left="5871" w:right="140" w:firstLine="2185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DB520F" w:rsidRDefault="00BF06CA">
      <w:pPr>
        <w:tabs>
          <w:tab w:val="left" w:pos="8007"/>
          <w:tab w:val="left" w:pos="9409"/>
        </w:tabs>
        <w:ind w:left="6462" w:right="87" w:firstLine="528"/>
        <w:jc w:val="right"/>
        <w:rPr>
          <w:sz w:val="24"/>
        </w:rPr>
      </w:pPr>
      <w:r>
        <w:rPr>
          <w:sz w:val="24"/>
        </w:rPr>
        <w:t xml:space="preserve">МО </w:t>
      </w:r>
      <w:proofErr w:type="spellStart"/>
      <w:r>
        <w:rPr>
          <w:sz w:val="24"/>
        </w:rPr>
        <w:t>Куркинский</w:t>
      </w:r>
      <w:proofErr w:type="spellEnd"/>
      <w:r>
        <w:rPr>
          <w:sz w:val="24"/>
        </w:rPr>
        <w:t xml:space="preserve"> район </w:t>
      </w: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974FBF">
        <w:rPr>
          <w:sz w:val="24"/>
        </w:rPr>
        <w:t>5</w:t>
      </w:r>
      <w:r>
        <w:rPr>
          <w:sz w:val="24"/>
        </w:rPr>
        <w:t xml:space="preserve"> г.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DB520F" w:rsidRDefault="00DB520F">
      <w:pPr>
        <w:pStyle w:val="a3"/>
        <w:rPr>
          <w:sz w:val="24"/>
        </w:rPr>
      </w:pPr>
    </w:p>
    <w:p w:rsidR="00DB520F" w:rsidRDefault="00DB520F">
      <w:pPr>
        <w:pStyle w:val="a3"/>
        <w:rPr>
          <w:sz w:val="24"/>
        </w:rPr>
      </w:pPr>
    </w:p>
    <w:p w:rsidR="00DB520F" w:rsidRDefault="00DB520F">
      <w:pPr>
        <w:pStyle w:val="a3"/>
        <w:spacing w:before="138"/>
        <w:rPr>
          <w:sz w:val="24"/>
        </w:rPr>
      </w:pPr>
    </w:p>
    <w:p w:rsidR="00DB520F" w:rsidRDefault="00BF06CA">
      <w:pPr>
        <w:ind w:left="1254" w:right="1394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DB520F" w:rsidRDefault="00BF06CA">
      <w:pPr>
        <w:ind w:left="1254" w:right="1394"/>
        <w:jc w:val="center"/>
        <w:rPr>
          <w:b/>
          <w:sz w:val="28"/>
        </w:rPr>
      </w:pPr>
      <w:r>
        <w:rPr>
          <w:b/>
          <w:sz w:val="28"/>
        </w:rPr>
        <w:t>проверки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сетей</w:t>
      </w:r>
    </w:p>
    <w:p w:rsidR="00DB520F" w:rsidRDefault="00BF06CA">
      <w:pPr>
        <w:ind w:left="398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осеннее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зимний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974FBF">
        <w:rPr>
          <w:b/>
          <w:sz w:val="28"/>
        </w:rPr>
        <w:t>5</w:t>
      </w:r>
      <w:r>
        <w:rPr>
          <w:b/>
          <w:sz w:val="28"/>
        </w:rPr>
        <w:t>-202</w:t>
      </w:r>
      <w:r w:rsidR="00974FBF"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DB520F" w:rsidRDefault="00DB520F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3402"/>
      </w:tblGrid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0" w:line="320" w:lineRule="atLeast"/>
              <w:ind w:left="148" w:right="13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161"/>
              <w:ind w:left="686"/>
              <w:rPr>
                <w:sz w:val="28"/>
              </w:rPr>
            </w:pPr>
            <w:r>
              <w:rPr>
                <w:sz w:val="28"/>
              </w:rPr>
              <w:t>Котельные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тепловые </w:t>
            </w: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3402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Котельная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Куркино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 w:rsidR="00185148">
              <w:rPr>
                <w:sz w:val="28"/>
              </w:rPr>
              <w:t>4.08.2025</w:t>
            </w:r>
            <w:r>
              <w:rPr>
                <w:sz w:val="28"/>
              </w:rPr>
              <w:t xml:space="preserve"> - </w:t>
            </w:r>
            <w:r w:rsidR="00185148">
              <w:rPr>
                <w:spacing w:val="-2"/>
                <w:sz w:val="28"/>
              </w:rPr>
              <w:t>15</w:t>
            </w:r>
            <w:r>
              <w:rPr>
                <w:spacing w:val="-2"/>
                <w:sz w:val="28"/>
              </w:rPr>
              <w:t>.08.202</w:t>
            </w:r>
            <w:r w:rsidR="00185148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Котельная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Куркино</w:t>
            </w:r>
          </w:p>
        </w:tc>
        <w:tc>
          <w:tcPr>
            <w:tcW w:w="3402" w:type="dxa"/>
          </w:tcPr>
          <w:p w:rsidR="00DB520F" w:rsidRDefault="00185148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04</w:t>
            </w:r>
            <w:r w:rsidR="00BF06CA">
              <w:rPr>
                <w:sz w:val="28"/>
              </w:rPr>
              <w:t>.08.202</w:t>
            </w:r>
            <w:r>
              <w:rPr>
                <w:sz w:val="28"/>
              </w:rPr>
              <w:t>5</w:t>
            </w:r>
            <w:r w:rsidR="00BF06CA">
              <w:rPr>
                <w:sz w:val="28"/>
              </w:rPr>
              <w:t xml:space="preserve"> - </w:t>
            </w:r>
            <w:r w:rsidR="00BF06C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5.08.2025</w:t>
            </w:r>
          </w:p>
        </w:tc>
      </w:tr>
      <w:tr w:rsidR="00DB520F">
        <w:trPr>
          <w:trHeight w:val="551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Котельная п. </w:t>
            </w:r>
            <w:r>
              <w:rPr>
                <w:spacing w:val="-2"/>
                <w:sz w:val="28"/>
              </w:rPr>
              <w:t>Михайловский</w:t>
            </w:r>
          </w:p>
        </w:tc>
        <w:tc>
          <w:tcPr>
            <w:tcW w:w="3402" w:type="dxa"/>
          </w:tcPr>
          <w:p w:rsidR="00DB520F" w:rsidRDefault="00185148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04</w:t>
            </w:r>
            <w:r w:rsidR="00BF06CA">
              <w:rPr>
                <w:sz w:val="28"/>
              </w:rPr>
              <w:t>.08.202</w:t>
            </w:r>
            <w:r>
              <w:rPr>
                <w:sz w:val="28"/>
              </w:rPr>
              <w:t>5</w:t>
            </w:r>
            <w:r w:rsidR="00BF06CA">
              <w:rPr>
                <w:sz w:val="28"/>
              </w:rPr>
              <w:t xml:space="preserve"> - </w:t>
            </w:r>
            <w:r w:rsidR="00BF06C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5.08.2025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МОУ «Самарская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  <w:r w:rsidR="00185148">
              <w:rPr>
                <w:sz w:val="28"/>
              </w:rPr>
              <w:t>4</w:t>
            </w:r>
            <w:r>
              <w:rPr>
                <w:sz w:val="28"/>
              </w:rPr>
              <w:t>.08.202</w:t>
            </w:r>
            <w:r w:rsidR="00185148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>
              <w:rPr>
                <w:spacing w:val="-2"/>
                <w:sz w:val="28"/>
              </w:rPr>
              <w:t>1</w:t>
            </w:r>
            <w:r w:rsidR="00185148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.08.202</w:t>
            </w:r>
            <w:r w:rsidR="00185148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1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Птанская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185148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185148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185148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185148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1851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185148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185148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185148">
              <w:rPr>
                <w:sz w:val="28"/>
              </w:rPr>
              <w:t>29</w:t>
            </w:r>
            <w:r w:rsidR="00185148">
              <w:rPr>
                <w:spacing w:val="-2"/>
                <w:sz w:val="28"/>
              </w:rPr>
              <w:t>.08.2025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МОУ «Крестовская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8.08.2025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«Михайловская СОШ» им. В.А. Казанского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СОШ» (детский сад)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8.08.2025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СОШ» (</w:t>
            </w:r>
            <w:proofErr w:type="spellStart"/>
            <w:r>
              <w:rPr>
                <w:sz w:val="28"/>
              </w:rPr>
              <w:t>Грибоедовская</w:t>
            </w:r>
            <w:proofErr w:type="spellEnd"/>
            <w:r>
              <w:rPr>
                <w:sz w:val="28"/>
              </w:rPr>
              <w:t xml:space="preserve"> школа №1)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643"/>
        </w:trPr>
        <w:tc>
          <w:tcPr>
            <w:tcW w:w="675" w:type="dxa"/>
          </w:tcPr>
          <w:p w:rsidR="00DB520F" w:rsidRDefault="00BF06CA">
            <w:pPr>
              <w:pStyle w:val="TableParagraph"/>
              <w:spacing w:before="161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spacing w:before="0" w:line="320" w:lineRule="atLeast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СОШ» (</w:t>
            </w:r>
            <w:proofErr w:type="spellStart"/>
            <w:r>
              <w:rPr>
                <w:sz w:val="28"/>
              </w:rPr>
              <w:t>Грибоедовская</w:t>
            </w:r>
            <w:proofErr w:type="spellEnd"/>
            <w:r>
              <w:rPr>
                <w:sz w:val="28"/>
              </w:rPr>
              <w:t xml:space="preserve"> школа №2)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8.08.2025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«Андреевская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1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МОУ «Шаховская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  <w:tr w:rsidR="00DB520F">
        <w:trPr>
          <w:trHeight w:val="552"/>
        </w:trPr>
        <w:tc>
          <w:tcPr>
            <w:tcW w:w="675" w:type="dxa"/>
          </w:tcPr>
          <w:p w:rsidR="00DB520F" w:rsidRDefault="00BF06C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78" w:type="dxa"/>
          </w:tcPr>
          <w:p w:rsidR="00DB520F" w:rsidRDefault="00BF06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«Сергиевская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ООШ</w:t>
            </w:r>
          </w:p>
        </w:tc>
        <w:tc>
          <w:tcPr>
            <w:tcW w:w="3402" w:type="dxa"/>
          </w:tcPr>
          <w:p w:rsidR="00DB520F" w:rsidRDefault="00BF06CA" w:rsidP="00D12B3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D12B35">
              <w:rPr>
                <w:sz w:val="28"/>
              </w:rPr>
              <w:t>8</w:t>
            </w:r>
            <w:r>
              <w:rPr>
                <w:sz w:val="28"/>
              </w:rPr>
              <w:t>.08.202</w:t>
            </w:r>
            <w:r w:rsidR="00D12B35">
              <w:rPr>
                <w:sz w:val="28"/>
              </w:rPr>
              <w:t>5</w:t>
            </w:r>
            <w:r>
              <w:rPr>
                <w:sz w:val="28"/>
              </w:rPr>
              <w:t xml:space="preserve"> - </w:t>
            </w:r>
            <w:r w:rsidR="00D12B35">
              <w:rPr>
                <w:sz w:val="28"/>
              </w:rPr>
              <w:t>29</w:t>
            </w:r>
            <w:r>
              <w:rPr>
                <w:spacing w:val="-2"/>
                <w:sz w:val="28"/>
              </w:rPr>
              <w:t>.08.202</w:t>
            </w:r>
            <w:r w:rsidR="00D12B35">
              <w:rPr>
                <w:spacing w:val="-2"/>
                <w:sz w:val="28"/>
              </w:rPr>
              <w:t>5</w:t>
            </w:r>
          </w:p>
        </w:tc>
      </w:tr>
    </w:tbl>
    <w:p w:rsidR="00BF06CA" w:rsidRDefault="00BF06CA"/>
    <w:sectPr w:rsidR="00BF06CA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2E1"/>
    <w:multiLevelType w:val="hybridMultilevel"/>
    <w:tmpl w:val="7BC258C4"/>
    <w:lvl w:ilvl="0" w:tplc="E528B2B6">
      <w:start w:val="1"/>
      <w:numFmt w:val="decimal"/>
      <w:lvlText w:val="%1."/>
      <w:lvlJc w:val="left"/>
      <w:pPr>
        <w:ind w:left="1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C734E">
      <w:numFmt w:val="bullet"/>
      <w:lvlText w:val="•"/>
      <w:lvlJc w:val="left"/>
      <w:pPr>
        <w:ind w:left="949" w:hanging="533"/>
      </w:pPr>
      <w:rPr>
        <w:rFonts w:hint="default"/>
        <w:lang w:val="ru-RU" w:eastAsia="en-US" w:bidi="ar-SA"/>
      </w:rPr>
    </w:lvl>
    <w:lvl w:ilvl="2" w:tplc="FEAA7744">
      <w:numFmt w:val="bullet"/>
      <w:lvlText w:val="•"/>
      <w:lvlJc w:val="left"/>
      <w:pPr>
        <w:ind w:left="1899" w:hanging="533"/>
      </w:pPr>
      <w:rPr>
        <w:rFonts w:hint="default"/>
        <w:lang w:val="ru-RU" w:eastAsia="en-US" w:bidi="ar-SA"/>
      </w:rPr>
    </w:lvl>
    <w:lvl w:ilvl="3" w:tplc="03E24982">
      <w:numFmt w:val="bullet"/>
      <w:lvlText w:val="•"/>
      <w:lvlJc w:val="left"/>
      <w:pPr>
        <w:ind w:left="2849" w:hanging="533"/>
      </w:pPr>
      <w:rPr>
        <w:rFonts w:hint="default"/>
        <w:lang w:val="ru-RU" w:eastAsia="en-US" w:bidi="ar-SA"/>
      </w:rPr>
    </w:lvl>
    <w:lvl w:ilvl="4" w:tplc="98F8024C">
      <w:numFmt w:val="bullet"/>
      <w:lvlText w:val="•"/>
      <w:lvlJc w:val="left"/>
      <w:pPr>
        <w:ind w:left="3799" w:hanging="533"/>
      </w:pPr>
      <w:rPr>
        <w:rFonts w:hint="default"/>
        <w:lang w:val="ru-RU" w:eastAsia="en-US" w:bidi="ar-SA"/>
      </w:rPr>
    </w:lvl>
    <w:lvl w:ilvl="5" w:tplc="5F247396">
      <w:numFmt w:val="bullet"/>
      <w:lvlText w:val="•"/>
      <w:lvlJc w:val="left"/>
      <w:pPr>
        <w:ind w:left="4749" w:hanging="533"/>
      </w:pPr>
      <w:rPr>
        <w:rFonts w:hint="default"/>
        <w:lang w:val="ru-RU" w:eastAsia="en-US" w:bidi="ar-SA"/>
      </w:rPr>
    </w:lvl>
    <w:lvl w:ilvl="6" w:tplc="AC2CA1DC">
      <w:numFmt w:val="bullet"/>
      <w:lvlText w:val="•"/>
      <w:lvlJc w:val="left"/>
      <w:pPr>
        <w:ind w:left="5698" w:hanging="533"/>
      </w:pPr>
      <w:rPr>
        <w:rFonts w:hint="default"/>
        <w:lang w:val="ru-RU" w:eastAsia="en-US" w:bidi="ar-SA"/>
      </w:rPr>
    </w:lvl>
    <w:lvl w:ilvl="7" w:tplc="EE5002AC">
      <w:numFmt w:val="bullet"/>
      <w:lvlText w:val="•"/>
      <w:lvlJc w:val="left"/>
      <w:pPr>
        <w:ind w:left="6648" w:hanging="533"/>
      </w:pPr>
      <w:rPr>
        <w:rFonts w:hint="default"/>
        <w:lang w:val="ru-RU" w:eastAsia="en-US" w:bidi="ar-SA"/>
      </w:rPr>
    </w:lvl>
    <w:lvl w:ilvl="8" w:tplc="D18EE97A">
      <w:numFmt w:val="bullet"/>
      <w:lvlText w:val="•"/>
      <w:lvlJc w:val="left"/>
      <w:pPr>
        <w:ind w:left="7598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F"/>
    <w:rsid w:val="00035730"/>
    <w:rsid w:val="00185148"/>
    <w:rsid w:val="00343C31"/>
    <w:rsid w:val="00484420"/>
    <w:rsid w:val="00871E66"/>
    <w:rsid w:val="00974FBF"/>
    <w:rsid w:val="009C09A1"/>
    <w:rsid w:val="00BF06CA"/>
    <w:rsid w:val="00D12B35"/>
    <w:rsid w:val="00DB520F"/>
    <w:rsid w:val="00E76708"/>
    <w:rsid w:val="00E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D3A"/>
  <w15:docId w15:val="{711A37F3-0A3F-465D-9A82-A067150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1253" w:right="139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5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C09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9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Abramova</cp:lastModifiedBy>
  <cp:revision>10</cp:revision>
  <cp:lastPrinted>2025-04-04T13:23:00Z</cp:lastPrinted>
  <dcterms:created xsi:type="dcterms:W3CDTF">2025-04-04T12:49:00Z</dcterms:created>
  <dcterms:modified xsi:type="dcterms:W3CDTF">2025-04-07T13:12:00Z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