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FF" w:rsidRDefault="00434FB8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ИСТОРИЧЕСКАЯ СПРАВКА</w:t>
      </w:r>
    </w:p>
    <w:p w:rsidR="004E7DFF" w:rsidRDefault="00434FB8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об объекте культурного наследия</w:t>
      </w:r>
    </w:p>
    <w:p w:rsidR="004E7DFF" w:rsidRDefault="004E7DFF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10195" w:type="dxa"/>
        <w:tblLayout w:type="fixed"/>
        <w:tblLook w:val="04A0" w:firstRow="1" w:lastRow="0" w:firstColumn="1" w:lastColumn="0" w:noHBand="0" w:noVBand="1"/>
      </w:tblPr>
      <w:tblGrid>
        <w:gridCol w:w="5666"/>
        <w:gridCol w:w="4529"/>
      </w:tblGrid>
      <w:tr w:rsidR="004E7DFF">
        <w:tc>
          <w:tcPr>
            <w:tcW w:w="10194" w:type="dxa"/>
            <w:gridSpan w:val="2"/>
          </w:tcPr>
          <w:p w:rsidR="004E7DFF" w:rsidRPr="00C82A77" w:rsidRDefault="00434FB8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32"/>
              </w:rPr>
            </w:pPr>
            <w:r w:rsidRPr="00C82A77">
              <w:rPr>
                <w:rFonts w:ascii="PT Astra Serif" w:hAnsi="PT Astra Serif"/>
                <w:b/>
                <w:bCs/>
                <w:color w:val="000000"/>
                <w:szCs w:val="20"/>
                <w:lang w:eastAsia="ru-RU"/>
              </w:rPr>
              <w:t>ОБЪЕКТ КУЛЬТУРНОГО НАСЛЕДИЯ РЕГИОНАЛЬНОГО ЗНАЧЕНИЯ</w:t>
            </w:r>
          </w:p>
          <w:p w:rsidR="004E7DFF" w:rsidRDefault="004E7DFF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  <w:p w:rsidR="001B1FDF" w:rsidRPr="001B1FDF" w:rsidRDefault="001B1FDF" w:rsidP="001B1FDF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B1FDF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>Братская могила с захоронением воинов, погибших в период Великой Отечественной войны 1941—1945 гг.</w:t>
            </w:r>
          </w:p>
          <w:p w:rsidR="004E7DFF" w:rsidRDefault="00605A77" w:rsidP="001B1FDF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дер. </w:t>
            </w:r>
            <w:proofErr w:type="spellStart"/>
            <w:r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  <w:lang w:eastAsia="ru-RU"/>
              </w:rPr>
              <w:t>Чудновка</w:t>
            </w:r>
            <w:proofErr w:type="spellEnd"/>
          </w:p>
          <w:p w:rsidR="001B1FDF" w:rsidRPr="001B1FDF" w:rsidRDefault="001B1FDF" w:rsidP="001B1FDF">
            <w:pPr>
              <w:pStyle w:val="afc"/>
              <w:widowControl w:val="0"/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1B1FDF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 xml:space="preserve">Тульская область, Куркинский район, </w:t>
            </w:r>
            <w:r w:rsidR="00605A77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 xml:space="preserve">дер. </w:t>
            </w:r>
            <w:proofErr w:type="spellStart"/>
            <w:r w:rsidR="00605A77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>Чудновка</w:t>
            </w:r>
            <w:proofErr w:type="spellEnd"/>
            <w:r w:rsidR="00605A77">
              <w:rPr>
                <w:rFonts w:ascii="PT Astra Serif" w:hAnsi="PT Astra Serif"/>
                <w:b/>
                <w:bCs/>
                <w:color w:val="000000"/>
                <w:sz w:val="28"/>
                <w:szCs w:val="20"/>
                <w:lang w:eastAsia="ru-RU"/>
              </w:rPr>
              <w:t>, ул. Школьная</w:t>
            </w:r>
          </w:p>
          <w:p w:rsidR="004E7DFF" w:rsidRPr="00C82A77" w:rsidRDefault="004E7DFF">
            <w:pPr>
              <w:widowControl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4E7DFF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4E7DFF" w:rsidRDefault="00605A77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noProof/>
                <w:lang w:eastAsia="ru-RU"/>
              </w:rPr>
              <w:drawing>
                <wp:inline distT="0" distB="0" distL="0" distR="0">
                  <wp:extent cx="3606800" cy="2705100"/>
                  <wp:effectExtent l="0" t="0" r="0" b="0"/>
                  <wp:docPr id="1" name="Рисунок 1" descr="D:\Мои документы\ДОКУМЕНТЫ КУЛЬТУРА\Увековечивание памяти д. Чудновка\2023\После благоустройства\IMG-20230510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ДОКУМЕНТЫ КУЛЬТУРА\Увековечивание памяти д. Чудновка\2023\После благоустройства\IMG-20230510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  <w:tcBorders>
              <w:bottom w:val="nil"/>
            </w:tcBorders>
          </w:tcPr>
          <w:p w:rsidR="00961CC1" w:rsidRDefault="00434FB8">
            <w:pPr>
              <w:pStyle w:val="afc"/>
              <w:widowControl w:val="0"/>
              <w:jc w:val="both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Правовой акт о постановке на государственную охрану:</w:t>
            </w:r>
          </w:p>
          <w:p w:rsidR="004E7DFF" w:rsidRPr="00961CC1" w:rsidRDefault="001B1FDF">
            <w:pPr>
              <w:pStyle w:val="afc"/>
              <w:widowControl w:val="0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B1FDF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Решение исполнительного комитета Тульского областного Совета депутатов трудящихся от 09.04.1969 № 6-294 «Об улучшении постановки дела охраны, эксплуатации и учета памятников истории и культуры»</w:t>
            </w:r>
          </w:p>
          <w:p w:rsidR="002F5D4F" w:rsidRDefault="002F5D4F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4E7DFF" w:rsidRDefault="00434FB8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 (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геолокация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):</w:t>
            </w:r>
          </w:p>
          <w:p w:rsidR="001B1FDF" w:rsidRPr="001B1FDF" w:rsidRDefault="001B1FDF" w:rsidP="001B1FDF">
            <w:pPr>
              <w:pStyle w:val="afc"/>
              <w:widowControl w:val="0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1B1FDF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br/>
            </w:r>
            <w:r w:rsidR="00605A77" w:rsidRPr="00605A77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br/>
              <w:t>53°33′50″N, 38°28′52″E</w:t>
            </w:r>
          </w:p>
          <w:p w:rsidR="004E7DFF" w:rsidRPr="00961CC1" w:rsidRDefault="004E7DFF">
            <w:pPr>
              <w:pStyle w:val="afc"/>
              <w:widowControl w:val="0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E7DFF" w:rsidRDefault="00434FB8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4E7DFF" w:rsidRPr="00961CC1" w:rsidRDefault="004E7DFF">
            <w:pPr>
              <w:pStyle w:val="afc"/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22"/>
                <w:lang w:eastAsia="ru-RU"/>
              </w:rPr>
            </w:pPr>
          </w:p>
          <w:p w:rsidR="004E7DFF" w:rsidRDefault="00434FB8" w:rsidP="002C1771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.</w:t>
            </w:r>
          </w:p>
        </w:tc>
      </w:tr>
      <w:tr w:rsidR="004E7DFF">
        <w:tc>
          <w:tcPr>
            <w:tcW w:w="10194" w:type="dxa"/>
            <w:gridSpan w:val="2"/>
            <w:tcBorders>
              <w:top w:val="nil"/>
            </w:tcBorders>
          </w:tcPr>
          <w:p w:rsidR="00E24265" w:rsidRDefault="00605A77" w:rsidP="00E24265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05A77">
              <w:rPr>
                <w:rFonts w:ascii="PT Astra Serif" w:hAnsi="PT Astra Serif"/>
                <w:sz w:val="22"/>
                <w:szCs w:val="22"/>
              </w:rPr>
              <w:t xml:space="preserve">Братская могила расположена на территории дер. </w:t>
            </w:r>
            <w:proofErr w:type="spellStart"/>
            <w:r w:rsidRPr="00605A77">
              <w:rPr>
                <w:rFonts w:ascii="PT Astra Serif" w:hAnsi="PT Astra Serif"/>
                <w:sz w:val="22"/>
                <w:szCs w:val="22"/>
              </w:rPr>
              <w:t>Чудновка</w:t>
            </w:r>
            <w:proofErr w:type="spellEnd"/>
            <w:r w:rsidRPr="00605A77">
              <w:rPr>
                <w:rFonts w:ascii="PT Astra Serif" w:hAnsi="PT Astra Serif"/>
                <w:sz w:val="22"/>
                <w:szCs w:val="22"/>
              </w:rPr>
              <w:t xml:space="preserve"> Куркинского района Тульской области.</w:t>
            </w:r>
            <w:r w:rsidR="00E24265" w:rsidRPr="00605A7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E24265" w:rsidRPr="00605A77">
              <w:rPr>
                <w:rFonts w:ascii="PT Astra Serif" w:hAnsi="PT Astra Serif"/>
                <w:sz w:val="22"/>
                <w:szCs w:val="22"/>
              </w:rPr>
              <w:t>На могиле установлена железная</w:t>
            </w:r>
            <w:r w:rsidR="00E24265">
              <w:rPr>
                <w:rFonts w:ascii="PT Astra Serif" w:hAnsi="PT Astra Serif"/>
                <w:sz w:val="22"/>
                <w:szCs w:val="22"/>
              </w:rPr>
              <w:t xml:space="preserve"> ограда и скульптурная группа  «Женщина с венком и воин</w:t>
            </w:r>
            <w:r w:rsidR="00E24265" w:rsidRPr="00605A77">
              <w:rPr>
                <w:rFonts w:ascii="PT Astra Serif" w:hAnsi="PT Astra Serif"/>
                <w:sz w:val="22"/>
                <w:szCs w:val="22"/>
              </w:rPr>
              <w:t xml:space="preserve"> со знаменем». На памятнике имеется мемориальная доска с надписью: «Вечная слава героям, павшим в боях за свободу и независимость нашей Родины в Отечественной войне 1941-1945гг.», а ниже – фамилии погибших. Вокруг могилы имеются зеленые насаждения. Могила капитально оборудована с установкой скульптурного памятника в 1956 году</w:t>
            </w:r>
            <w:r w:rsidR="00E24265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r w:rsidR="00E24265" w:rsidRPr="00605A77">
              <w:rPr>
                <w:rFonts w:ascii="PT Astra Serif" w:hAnsi="PT Astra Serif"/>
                <w:sz w:val="22"/>
                <w:szCs w:val="22"/>
              </w:rPr>
              <w:t xml:space="preserve"> закреплена для ремонта за совхозом «Знаменский», а для постоянного ухода – за Михайловской средней школой.</w:t>
            </w:r>
            <w:r w:rsidR="00E24265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E24265" w:rsidRDefault="00E24265" w:rsidP="00605A77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В течение</w:t>
            </w:r>
            <w:r w:rsidR="00605A77" w:rsidRPr="00605A77">
              <w:rPr>
                <w:rFonts w:ascii="PT Astra Serif" w:hAnsi="PT Astra Serif"/>
                <w:sz w:val="22"/>
                <w:szCs w:val="22"/>
              </w:rPr>
              <w:t xml:space="preserve"> двух недель мужественно отражали атаки гитлеровцев воины  212 стрелковой дивизии, но не допустили дальнейшего продвижения противника. 1 декабря 1941 года части 61 армии изгнали немецко-фашистских оккупантов с территории Куркинского района. В эту могилу захоронены останки воинов 569 артиллерийского полка противотанковой обороны и 204 артиллерийского полка, павших в боях за освобождение деревень: Лебедянь, Михайловское, </w:t>
            </w:r>
            <w:proofErr w:type="spellStart"/>
            <w:r w:rsidR="00605A77" w:rsidRPr="00605A77">
              <w:rPr>
                <w:rFonts w:ascii="PT Astra Serif" w:hAnsi="PT Astra Serif"/>
                <w:sz w:val="22"/>
                <w:szCs w:val="22"/>
              </w:rPr>
              <w:t>Чудновка</w:t>
            </w:r>
            <w:proofErr w:type="spellEnd"/>
            <w:r w:rsidR="00605A77" w:rsidRPr="00605A77">
              <w:rPr>
                <w:rFonts w:ascii="PT Astra Serif" w:hAnsi="PT Astra Serif"/>
                <w:sz w:val="22"/>
                <w:szCs w:val="22"/>
              </w:rPr>
              <w:t xml:space="preserve">, Коломенка, Пашково. Всего захоронено 60 человек, в том числе: офицеров – 2, сержантов и солдат – 58 человек, выявлено фамилий – 8, на мемориальную доску братской могилы – 7. </w:t>
            </w:r>
          </w:p>
          <w:p w:rsidR="00605A77" w:rsidRPr="00605A77" w:rsidRDefault="00605A77" w:rsidP="00605A77">
            <w:pPr>
              <w:widowControl w:val="0"/>
              <w:ind w:firstLine="322"/>
              <w:jc w:val="both"/>
              <w:rPr>
                <w:rFonts w:ascii="PT Astra Serif" w:hAnsi="PT Astra Serif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sz w:val="22"/>
                <w:szCs w:val="22"/>
              </w:rPr>
              <w:t>В 2023 году проведено благоустройство территории</w:t>
            </w:r>
            <w:r w:rsidR="00481809">
              <w:rPr>
                <w:rFonts w:ascii="PT Astra Serif" w:hAnsi="PT Astra Serif"/>
                <w:sz w:val="22"/>
                <w:szCs w:val="22"/>
              </w:rPr>
              <w:t xml:space="preserve"> братского захоронения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</w:t>
            </w:r>
            <w:r w:rsidR="00481809" w:rsidRPr="0048180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81809">
              <w:rPr>
                <w:rFonts w:ascii="PT Astra Serif" w:hAnsi="PT Astra Serif"/>
                <w:sz w:val="22"/>
                <w:szCs w:val="22"/>
              </w:rPr>
              <w:t>федеральной целевой программе</w:t>
            </w:r>
            <w:r w:rsidR="00481809" w:rsidRPr="00481809">
              <w:rPr>
                <w:rFonts w:ascii="PT Astra Serif" w:hAnsi="PT Astra Serif"/>
                <w:sz w:val="22"/>
                <w:szCs w:val="22"/>
              </w:rPr>
              <w:t xml:space="preserve"> «Увековечивание памяти погибших при защите Отечества на 2019-2024 годы»</w:t>
            </w:r>
            <w:r w:rsidR="00481809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4E7DFF" w:rsidRPr="00961CC1" w:rsidRDefault="004E7DFF" w:rsidP="00434FB8">
            <w:pPr>
              <w:widowControl w:val="0"/>
              <w:ind w:firstLine="32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61CC1" w:rsidRDefault="00961C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961CC1" w:rsidRDefault="00961CC1">
      <w:pPr>
        <w:rPr>
          <w:rFonts w:ascii="PT Astra Serif" w:hAnsi="PT Astra Serif"/>
          <w:sz w:val="28"/>
          <w:szCs w:val="28"/>
        </w:rPr>
      </w:pPr>
    </w:p>
    <w:sectPr w:rsidR="00961CC1">
      <w:pgSz w:w="11906" w:h="16838"/>
      <w:pgMar w:top="1134" w:right="567" w:bottom="709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</w:font>
  <w:font w:name="PT Astra Serif">
    <w:altName w:val="Times New Roman"/>
    <w:charset w:val="01"/>
    <w:family w:val="roman"/>
    <w:pitch w:val="variable"/>
    <w:sig w:usb0="00000001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56793"/>
    <w:multiLevelType w:val="multilevel"/>
    <w:tmpl w:val="640CBA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581AC6"/>
    <w:multiLevelType w:val="multilevel"/>
    <w:tmpl w:val="97F4EE3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FF"/>
    <w:rsid w:val="00043513"/>
    <w:rsid w:val="000528B1"/>
    <w:rsid w:val="001B1FDF"/>
    <w:rsid w:val="00214859"/>
    <w:rsid w:val="002C1771"/>
    <w:rsid w:val="002F5D4F"/>
    <w:rsid w:val="00434FB8"/>
    <w:rsid w:val="00481809"/>
    <w:rsid w:val="00482EE2"/>
    <w:rsid w:val="004E7DFF"/>
    <w:rsid w:val="00503B51"/>
    <w:rsid w:val="00605A77"/>
    <w:rsid w:val="00961CC1"/>
    <w:rsid w:val="009D3E40"/>
    <w:rsid w:val="00B95533"/>
    <w:rsid w:val="00C82A77"/>
    <w:rsid w:val="00E24265"/>
    <w:rsid w:val="00F9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7FC34-B17C-48E2-8707-BC84B85B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7</cp:revision>
  <cp:lastPrinted>2023-05-31T16:11:00Z</cp:lastPrinted>
  <dcterms:created xsi:type="dcterms:W3CDTF">2023-06-27T13:05:00Z</dcterms:created>
  <dcterms:modified xsi:type="dcterms:W3CDTF">2023-06-28T11:28:00Z</dcterms:modified>
  <dc:language>ru-RU</dc:language>
</cp:coreProperties>
</file>